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5" w:rsidRDefault="00006DB5" w:rsidP="00006DB5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6DB5" w:rsidRDefault="00006DB5" w:rsidP="00006DB5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D0D34">
        <w:rPr>
          <w:rFonts w:ascii="Times New Roman" w:hAnsi="Times New Roman" w:cs="Times New Roman"/>
          <w:sz w:val="24"/>
          <w:szCs w:val="24"/>
        </w:rPr>
        <w:t>A što ja mogu učiniti?</w:t>
      </w: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Bakica i ja</w:t>
      </w:r>
    </w:p>
    <w:p w:rsidR="00006DB5" w:rsidRDefault="00006DB5" w:rsidP="0000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Neki sam se dan vraćala iz naše trgovine  i na putu prema svojoj kući srela sam brižnu staricu koja je jedva vukla svoju tešku torbu. Prišla sam joj i ponudila joj svoju pomoć. Uzela sam njezinu torbu i zajedno smo krenule prema njenoj niskoj trošnoj kući s ruševnim krovom. Otključala je svoja stara vrata i ja sam za njom polako ušla unutra. Kuća je bila siromašna, bez vode i struje, a imala je samo staro ognjište i drveni stolac za sjedenje. Dok sam torbu stavljala na mali stol, ona me je pitala bih li malo ostala s njom i pravila joj društvo jer živi sama. Nisam mogla dugo ostati, morala sam se vratiti kući da moji roditelji ne brinu. Starica mi je bila i na tome zahvalna. </w:t>
      </w:r>
    </w:p>
    <w:p w:rsidR="00006DB5" w:rsidRDefault="00006DB5" w:rsidP="0000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putu prema svojoj kući, srce mi je bilo ispunjeno, ali i tužno istovremeno zbog staričine usamljenosti.  Sve sam ispričala roditeljima, bili su ponosni na mene, ali sam im predložila da pomognu bakicu smjestiti u starački dom gdje više neće biti sama i napuštena. Moji su roditelji organizirali prikupljanje novčane pomoći za bakičin smještaj u dom. </w:t>
      </w:r>
    </w:p>
    <w:p w:rsidR="00006DB5" w:rsidRDefault="00006DB5" w:rsidP="0000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Danas ću bakicu posjetiti u staračkom domu. Ponijet ću joj kolače koje smo mama i ja ispekle samo za nju. </w:t>
      </w:r>
    </w:p>
    <w:p w:rsidR="00006DB5" w:rsidRDefault="00006DB5" w:rsidP="0000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sebi osjećam  ponos i dobrotu i kako je lijep osjećaj činiti dobra djela!</w:t>
      </w:r>
    </w:p>
    <w:p w:rsidR="00006DB5" w:rsidRDefault="00006DB5" w:rsidP="0000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Luna Lučić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Jozak</w:t>
      </w:r>
      <w:proofErr w:type="spellEnd"/>
      <w:r>
        <w:rPr>
          <w:rFonts w:ascii="Times New Roman" w:hAnsi="Times New Roman" w:cs="Times New Roman"/>
          <w:sz w:val="24"/>
          <w:szCs w:val="24"/>
        </w:rPr>
        <w:t>, V. razred</w:t>
      </w: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Osnovna škola Vladimira Nazora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Krnica</w:t>
      </w:r>
      <w:proofErr w:type="spellEnd"/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Mentorica: </w:t>
      </w:r>
      <w:proofErr w:type="spellStart"/>
      <w:r>
        <w:rPr>
          <w:rFonts w:ascii="Times New Roman" w:hAnsi="Times New Roman" w:cs="Times New Roman"/>
          <w:sz w:val="24"/>
          <w:szCs w:val="24"/>
        </w:rPr>
        <w:t>Nedreta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Oliva</w:t>
      </w:r>
      <w:proofErr w:type="spellEnd"/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/faks: 052 556 015</w:t>
      </w: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 ured@os-</w:t>
      </w:r>
      <w:proofErr w:type="spellStart"/>
      <w:r>
        <w:rPr>
          <w:rFonts w:ascii="Times New Roman" w:hAnsi="Times New Roman" w:cs="Times New Roman"/>
          <w:sz w:val="24"/>
          <w:szCs w:val="24"/>
        </w:rPr>
        <w:t>vnazora</w:t>
      </w:r>
      <w:proofErr w:type="spellEnd"/>
      <w:r>
        <w:rPr>
          <w:rFonts w:ascii="Times New Roman" w:hAnsi="Times New Roman" w:cs="Times New Roman"/>
          <w:sz w:val="24"/>
          <w:szCs w:val="24"/>
        </w:rPr>
        <w:t>-krnica.skole.hr</w:t>
      </w: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6DB5" w:rsidRDefault="00006DB5" w:rsidP="00006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4537" w:rsidRDefault="004A4537"/>
    <w:sectPr w:rsidR="004A4537" w:rsidSect="004A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DB5"/>
    <w:rsid w:val="00006DB5"/>
    <w:rsid w:val="000E62E7"/>
    <w:rsid w:val="004A4537"/>
    <w:rsid w:val="004E5121"/>
    <w:rsid w:val="00592452"/>
    <w:rsid w:val="00654175"/>
    <w:rsid w:val="00D17214"/>
    <w:rsid w:val="00E8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TOSHIBA</cp:lastModifiedBy>
  <cp:revision>2</cp:revision>
  <dcterms:created xsi:type="dcterms:W3CDTF">2016-11-06T15:02:00Z</dcterms:created>
  <dcterms:modified xsi:type="dcterms:W3CDTF">2016-11-06T15:02:00Z</dcterms:modified>
</cp:coreProperties>
</file>